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Times New Roman"/>
          <w:b/>
          <w:sz w:val="44"/>
          <w:szCs w:val="44"/>
          <w:highlight w:val="none"/>
        </w:rPr>
      </w:pPr>
      <w:r>
        <w:rPr>
          <w:rFonts w:hint="default" w:ascii="宋体" w:hAnsi="宋体" w:eastAsia="宋体" w:cs="Times New Roman"/>
          <w:b/>
          <w:sz w:val="44"/>
          <w:szCs w:val="44"/>
          <w:highlight w:val="none"/>
        </w:rPr>
        <w:t>琅琊区人民检察院职工食堂劳务外包项目询价公告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琅琊区人民检察院职工食堂劳务外包项目现面向社会公开询价，欢迎符合条件的供应商参与报价。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</w:rPr>
        <w:t>项目基本情况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项目名称：琅琊区人民检察院职工食堂劳务外包项目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项目地点：琅琊区人民检察院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采购内容：为60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名干部职工提供工作日中餐保障服务。人员配置3人（厨师1人、服务员2人），负责食材验收、中餐制作、售饭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厨房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餐厅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和公共区域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保洁等。每人每个工作日现场服务时长约4.5小时。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合同履行期限：自合同签订之日起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</w:rPr>
        <w:t>供应商资格要求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具有独立法人资格，营业执照经营范围包含餐饮服务、餐饮管理、食堂管理等相关内容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厨师须持有中式烹调师证书及有效健康证，全部服务人员须持有有效健康证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未被列入失信被执行人名单、重大税收违法失信主体名单、政府采购严重违法失信行为记录名单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本项目不接受联合体报价。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</w:rPr>
        <w:t>三、询价文件获取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获取时间：即日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起至2026年10月1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日止（工作日上午8:30-12:00，下午14:30-17:30）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获取地点：滁州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市琅琊区琅琊西路50号琅琊区人民检察院办公室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获取方式：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请有意向的供应商携带营业执照复印件（加盖公章）、法定代表人授权委托书及经办人身份证，到上述地点现场领取询价文件。不接受电话、传真、邮件等方式获取。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</w:rPr>
        <w:t>四、报价文件递交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递交截止时间：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2026年10月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日17:30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递交地点：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同询价文件获取地点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递交要求：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文件正本1份、副本1份，统一密封并加盖公章，逾期或未按要求密封的恕不接收。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0F1115"/>
          <w:spacing w:val="0"/>
          <w:sz w:val="32"/>
          <w:szCs w:val="32"/>
          <w:shd w:val="clear" w:fill="FFFFFF"/>
        </w:rPr>
        <w:t>五、联系方式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采购人：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琅琊区人民检察院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地址：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滁州市琅琊区琅琊西路50号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韩震、毕玲莉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0550-3017277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15DA1"/>
    <w:rsid w:val="040951EA"/>
    <w:rsid w:val="33215DA1"/>
    <w:rsid w:val="4B9B05AE"/>
    <w:rsid w:val="5F5352A1"/>
    <w:rsid w:val="618B7CFD"/>
    <w:rsid w:val="7CB3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2026-10-12T08:52:00Z</dcterms:created>
  <dc:creator>hz</dc:creator>
  <cp:lastModifiedBy>hz</cp:lastModifiedBy>
  <cp:lastPrinted>2026-10-13T00:41:00Z</cp:lastPrinted>
  <dcterms:modified xsi:type="dcterms:W3CDTF">2026-10-13T03:07:25Z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